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337C" w:rsidRDefault="00A76A07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085A3A">
        <w:rPr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</w:t>
      </w:r>
      <w:proofErr w:type="spellStart"/>
      <w:r w:rsidRPr="00085A3A">
        <w:rPr>
          <w:rFonts w:asciiTheme="majorBidi" w:hAnsiTheme="majorBidi" w:cstheme="majorBidi"/>
          <w:sz w:val="28"/>
          <w:szCs w:val="28"/>
        </w:rPr>
        <w:t>Татаромаклаковская</w:t>
      </w:r>
      <w:proofErr w:type="spellEnd"/>
      <w:r w:rsidRPr="00085A3A">
        <w:rPr>
          <w:rFonts w:asciiTheme="majorBidi" w:hAnsiTheme="majorBidi" w:cstheme="majorBidi"/>
          <w:sz w:val="28"/>
          <w:szCs w:val="28"/>
        </w:rPr>
        <w:t xml:space="preserve"> средняя школа  "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085A3A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085A3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085A3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E1004" w:rsidRPr="00085A3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85A3A">
              <w:rPr>
                <w:rFonts w:asciiTheme="majorBidi" w:hAnsiTheme="majorBidi" w:cstheme="majorBidi"/>
                <w:sz w:val="24"/>
                <w:szCs w:val="24"/>
              </w:rPr>
              <w:t>Педагогическим советом</w:t>
            </w:r>
          </w:p>
          <w:p w:rsidR="006E1004" w:rsidRPr="00085A3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085A3A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085A3A" w:rsidRDefault="002A5D25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085A3A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6E1004" w:rsidRPr="00085A3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6E1004" w:rsidRPr="00085A3A" w:rsidRDefault="006E1004" w:rsidP="00DB150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085A3A">
              <w:rPr>
                <w:rFonts w:asciiTheme="majorBidi" w:hAnsiTheme="majorBidi" w:cstheme="majorBidi"/>
                <w:sz w:val="24"/>
                <w:szCs w:val="24"/>
              </w:rPr>
              <w:t xml:space="preserve"> “30.08.2024”</w:t>
            </w:r>
          </w:p>
          <w:p w:rsidR="006E1004" w:rsidRPr="00C521E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085A3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085A3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085A3A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085A3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85A3A">
              <w:rPr>
                <w:rFonts w:asciiTheme="majorBidi" w:hAnsiTheme="majorBidi" w:cstheme="majorBidi"/>
                <w:sz w:val="24"/>
                <w:szCs w:val="24"/>
              </w:rPr>
              <w:t>Директор</w:t>
            </w:r>
          </w:p>
          <w:p w:rsidR="007B5622" w:rsidRPr="00085A3A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085A3A">
              <w:rPr>
                <w:rFonts w:asciiTheme="majorBidi" w:hAnsiTheme="majorBidi" w:cstheme="majorBidi"/>
                <w:sz w:val="24"/>
                <w:szCs w:val="24"/>
              </w:rPr>
              <w:t>Бунегин</w:t>
            </w:r>
            <w:proofErr w:type="spellEnd"/>
            <w:r w:rsidRPr="00085A3A">
              <w:rPr>
                <w:rFonts w:asciiTheme="majorBidi" w:hAnsiTheme="majorBidi" w:cstheme="majorBidi"/>
                <w:sz w:val="24"/>
                <w:szCs w:val="24"/>
              </w:rPr>
              <w:t xml:space="preserve"> С.В.</w:t>
            </w:r>
          </w:p>
          <w:p w:rsidR="007B5622" w:rsidRPr="00554CE5" w:rsidRDefault="002A5D25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</w:t>
            </w:r>
            <w:r w:rsidR="00554CE5">
              <w:rPr>
                <w:rFonts w:asciiTheme="majorBidi" w:hAnsiTheme="majorBidi" w:cstheme="majorBidi"/>
                <w:sz w:val="24"/>
                <w:szCs w:val="24"/>
              </w:rPr>
              <w:t xml:space="preserve">иказ 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№</w:t>
            </w:r>
            <w:r w:rsidR="00554CE5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Pr="00C521E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“30.08.2024”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6E1004" w:rsidRDefault="00CA5D63" w:rsidP="00CA5D63">
      <w:pPr>
        <w:jc w:val="center"/>
        <w:rPr>
          <w:rFonts w:asciiTheme="majorBidi" w:hAnsiTheme="majorBidi" w:cstheme="majorBidi"/>
          <w:lang w:val="en-US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2024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BA6E11" w:rsidRPr="00BA255F">
        <w:rPr>
          <w:rFonts w:asciiTheme="majorBidi" w:hAnsiTheme="majorBidi" w:cstheme="majorBidi"/>
          <w:sz w:val="28"/>
          <w:szCs w:val="28"/>
        </w:rPr>
        <w:t>2025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 xml:space="preserve">Спасский муниципальный </w:t>
      </w:r>
      <w:r w:rsidR="00085A3A">
        <w:rPr>
          <w:rFonts w:asciiTheme="majorBidi" w:hAnsiTheme="majorBidi" w:cstheme="majorBidi"/>
          <w:sz w:val="28"/>
          <w:szCs w:val="28"/>
        </w:rPr>
        <w:t>округ</w:t>
      </w:r>
      <w:r w:rsidRPr="00BA255F">
        <w:rPr>
          <w:rFonts w:asciiTheme="majorBidi" w:hAnsiTheme="majorBidi" w:cstheme="majorBidi"/>
          <w:sz w:val="28"/>
          <w:szCs w:val="28"/>
        </w:rPr>
        <w:t>, Нижегородская область</w:t>
      </w:r>
      <w:r w:rsidR="00BA6E11" w:rsidRPr="00BA255F">
        <w:rPr>
          <w:rFonts w:asciiTheme="majorBidi" w:hAnsiTheme="majorBidi" w:cstheme="majorBidi"/>
          <w:sz w:val="28"/>
          <w:szCs w:val="28"/>
        </w:rPr>
        <w:t>2024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613F43" w:rsidRPr="004F5B10" w:rsidRDefault="0030678A" w:rsidP="00085A3A">
      <w:pPr>
        <w:spacing w:line="276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Учебный план </w:t>
      </w:r>
      <w:r w:rsidR="00FF7BAD" w:rsidRPr="004F5B10">
        <w:rPr>
          <w:rStyle w:val="markedcontent"/>
          <w:rFonts w:ascii="Times New Roman" w:hAnsi="Times New Roman" w:cs="Times New Roman"/>
          <w:sz w:val="24"/>
          <w:szCs w:val="24"/>
        </w:rPr>
        <w:t>среднего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="00B645AA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Муниципальное бюджетное общеобразовательное учреждение "</w:t>
      </w:r>
      <w:proofErr w:type="spellStart"/>
      <w:r w:rsidR="00B645AA" w:rsidRPr="004F5B10">
        <w:rPr>
          <w:rStyle w:val="markedcontent"/>
          <w:rFonts w:ascii="Times New Roman" w:hAnsi="Times New Roman" w:cs="Times New Roman"/>
          <w:sz w:val="24"/>
          <w:szCs w:val="24"/>
        </w:rPr>
        <w:t>Татаромаклаковская</w:t>
      </w:r>
      <w:proofErr w:type="spellEnd"/>
      <w:r w:rsidR="00B645AA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средняя школа  "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(далее - учебный план) для </w:t>
      </w:r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>10</w:t>
      </w:r>
      <w:r w:rsidR="006136E4" w:rsidRPr="004F5B10">
        <w:rPr>
          <w:rStyle w:val="markedcontent"/>
          <w:rFonts w:ascii="Times New Roman" w:hAnsi="Times New Roman" w:cs="Times New Roman"/>
          <w:sz w:val="24"/>
          <w:szCs w:val="24"/>
        </w:rPr>
        <w:t>-</w:t>
      </w:r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>11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классов, реализующихосновную образовательную программу </w:t>
      </w:r>
      <w:r w:rsidR="00FF7BAD" w:rsidRPr="004F5B10">
        <w:rPr>
          <w:rStyle w:val="markedcontent"/>
          <w:rFonts w:ascii="Times New Roman" w:hAnsi="Times New Roman" w:cs="Times New Roman"/>
          <w:sz w:val="24"/>
          <w:szCs w:val="24"/>
        </w:rPr>
        <w:t>среднего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общего образования, соответствующ</w:t>
      </w:r>
      <w:r w:rsidR="001B1213" w:rsidRPr="004F5B10">
        <w:rPr>
          <w:rStyle w:val="markedcontent"/>
          <w:rFonts w:ascii="Times New Roman" w:hAnsi="Times New Roman" w:cs="Times New Roman"/>
          <w:sz w:val="24"/>
          <w:szCs w:val="24"/>
        </w:rPr>
        <w:t>ую</w:t>
      </w:r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ФГОС С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ОО</w:t>
      </w:r>
      <w:r w:rsidR="00613F43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(</w:t>
      </w:r>
      <w:r w:rsidR="00054BF3" w:rsidRPr="004F5B10"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</w:t>
      </w:r>
      <w:r w:rsidR="0031079C" w:rsidRPr="004F5B10">
        <w:rPr>
          <w:rStyle w:val="markedcontent"/>
          <w:rFonts w:ascii="Times New Roman" w:hAnsi="Times New Roman" w:cs="Times New Roman"/>
          <w:sz w:val="24"/>
          <w:szCs w:val="24"/>
        </w:rPr>
        <w:t>)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, </w:t>
      </w:r>
      <w:r w:rsidR="00FC2435" w:rsidRPr="004F5B10">
        <w:rPr>
          <w:rStyle w:val="markedcontent"/>
          <w:rFonts w:ascii="Times New Roman" w:hAnsi="Times New Roman" w:cs="Times New Roman"/>
          <w:sz w:val="24"/>
          <w:szCs w:val="24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4F5B10" w:rsidRDefault="001A75C4" w:rsidP="00085A3A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Учебный план является частью образовательной программы</w:t>
      </w:r>
      <w:r w:rsidR="00085A3A" w:rsidRPr="004F5B10">
        <w:rPr>
          <w:rStyle w:val="markedcontent"/>
          <w:rFonts w:ascii="Times New Roman" w:hAnsi="Times New Roman" w:cs="Times New Roman"/>
          <w:sz w:val="24"/>
          <w:szCs w:val="24"/>
        </w:rPr>
        <w:t>м</w:t>
      </w:r>
      <w:r w:rsidR="00EE0C26" w:rsidRPr="004F5B10">
        <w:rPr>
          <w:rStyle w:val="markedcontent"/>
          <w:rFonts w:ascii="Times New Roman" w:hAnsi="Times New Roman" w:cs="Times New Roman"/>
          <w:sz w:val="24"/>
          <w:szCs w:val="24"/>
        </w:rPr>
        <w:t>униципально</w:t>
      </w:r>
      <w:r w:rsidR="00085A3A" w:rsidRPr="004F5B10">
        <w:rPr>
          <w:rStyle w:val="markedcontent"/>
          <w:rFonts w:ascii="Times New Roman" w:hAnsi="Times New Roman" w:cs="Times New Roman"/>
          <w:sz w:val="24"/>
          <w:szCs w:val="24"/>
        </w:rPr>
        <w:t>го</w:t>
      </w:r>
      <w:r w:rsidR="00EE0C26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бюджетно</w:t>
      </w:r>
      <w:r w:rsidR="00085A3A" w:rsidRPr="004F5B10">
        <w:rPr>
          <w:rStyle w:val="markedcontent"/>
          <w:rFonts w:ascii="Times New Roman" w:hAnsi="Times New Roman" w:cs="Times New Roman"/>
          <w:sz w:val="24"/>
          <w:szCs w:val="24"/>
        </w:rPr>
        <w:t>го</w:t>
      </w:r>
      <w:r w:rsidR="00EE0C26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общеобразовательно</w:t>
      </w:r>
      <w:r w:rsidR="00085A3A" w:rsidRPr="004F5B10">
        <w:rPr>
          <w:rStyle w:val="markedcontent"/>
          <w:rFonts w:ascii="Times New Roman" w:hAnsi="Times New Roman" w:cs="Times New Roman"/>
          <w:sz w:val="24"/>
          <w:szCs w:val="24"/>
        </w:rPr>
        <w:t>го</w:t>
      </w:r>
      <w:r w:rsidR="00EE0C26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учреждени</w:t>
      </w:r>
      <w:r w:rsidR="00085A3A" w:rsidRPr="004F5B10">
        <w:rPr>
          <w:rStyle w:val="markedcontent"/>
          <w:rFonts w:ascii="Times New Roman" w:hAnsi="Times New Roman" w:cs="Times New Roman"/>
          <w:sz w:val="24"/>
          <w:szCs w:val="24"/>
        </w:rPr>
        <w:t>я</w:t>
      </w:r>
      <w:r w:rsidR="00EE0C26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EE0C26" w:rsidRPr="004F5B10">
        <w:rPr>
          <w:rStyle w:val="markedcontent"/>
          <w:rFonts w:ascii="Times New Roman" w:hAnsi="Times New Roman" w:cs="Times New Roman"/>
          <w:sz w:val="24"/>
          <w:szCs w:val="24"/>
        </w:rPr>
        <w:t>Татаромаклаковская</w:t>
      </w:r>
      <w:proofErr w:type="spellEnd"/>
      <w:r w:rsidR="00EE0C26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средняя школа  "</w:t>
      </w:r>
      <w:r w:rsidR="003C7983" w:rsidRPr="004F5B10"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разработанной в соответствии с ФГОС </w:t>
      </w:r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>среднего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общего образования</w:t>
      </w:r>
      <w:r w:rsidR="001B1213" w:rsidRPr="004F5B10"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с учетом </w:t>
      </w:r>
      <w:r w:rsidR="00FF7BAD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Федеральной 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образовательн</w:t>
      </w:r>
      <w:r w:rsidR="00FF7BAD" w:rsidRPr="004F5B10">
        <w:rPr>
          <w:rStyle w:val="markedcontent"/>
          <w:rFonts w:ascii="Times New Roman" w:hAnsi="Times New Roman" w:cs="Times New Roman"/>
          <w:sz w:val="24"/>
          <w:szCs w:val="24"/>
        </w:rPr>
        <w:t>ой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программ</w:t>
      </w:r>
      <w:r w:rsidR="00FF7BAD" w:rsidRPr="004F5B10">
        <w:rPr>
          <w:rStyle w:val="markedcontent"/>
          <w:rFonts w:ascii="Times New Roman" w:hAnsi="Times New Roman" w:cs="Times New Roman"/>
          <w:sz w:val="24"/>
          <w:szCs w:val="24"/>
        </w:rPr>
        <w:t>ойсреднего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="001B1213" w:rsidRPr="004F5B10">
        <w:rPr>
          <w:rStyle w:val="markedcontent"/>
          <w:rFonts w:ascii="Times New Roman" w:hAnsi="Times New Roman" w:cs="Times New Roman"/>
          <w:sz w:val="24"/>
          <w:szCs w:val="24"/>
        </w:rPr>
        <w:t>,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и обеспечивает выполнениесанитарно-эпидемиологических требований СП 2.4.3648-20 и</w:t>
      </w:r>
      <w:r w:rsidR="0057756C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гигиенических нормативов и требований СанПиН 1.2.3685-21.</w:t>
      </w:r>
    </w:p>
    <w:p w:rsidR="00C91579" w:rsidRPr="004F5B10" w:rsidRDefault="00C91579" w:rsidP="00085A3A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Учебный год в </w:t>
      </w:r>
      <w:r w:rsidR="00EE0C26" w:rsidRPr="004F5B10">
        <w:rPr>
          <w:rStyle w:val="markedcontent"/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"</w:t>
      </w:r>
      <w:proofErr w:type="spellStart"/>
      <w:r w:rsidR="00EE0C26" w:rsidRPr="004F5B10">
        <w:rPr>
          <w:rStyle w:val="markedcontent"/>
          <w:rFonts w:ascii="Times New Roman" w:hAnsi="Times New Roman" w:cs="Times New Roman"/>
          <w:sz w:val="24"/>
          <w:szCs w:val="24"/>
        </w:rPr>
        <w:t>Татаромаклаковская</w:t>
      </w:r>
      <w:proofErr w:type="spellEnd"/>
      <w:r w:rsidR="00EE0C26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средняя школа  "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начинается</w:t>
      </w:r>
      <w:r w:rsidR="007E3988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EE0C26" w:rsidRPr="004F5B10">
        <w:rPr>
          <w:rFonts w:ascii="Times New Roman" w:hAnsi="Times New Roman" w:cs="Times New Roman"/>
          <w:sz w:val="24"/>
          <w:szCs w:val="24"/>
        </w:rPr>
        <w:t>02.09.2024</w:t>
      </w:r>
      <w:r w:rsidR="0057756C" w:rsidRPr="004F5B10">
        <w:rPr>
          <w:rFonts w:ascii="Times New Roman" w:hAnsi="Times New Roman" w:cs="Times New Roman"/>
          <w:sz w:val="24"/>
          <w:szCs w:val="24"/>
        </w:rPr>
        <w:t xml:space="preserve"> 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и заканчивается </w:t>
      </w:r>
      <w:r w:rsidR="00806306" w:rsidRPr="004F5B10">
        <w:rPr>
          <w:rFonts w:ascii="Times New Roman" w:hAnsi="Times New Roman" w:cs="Times New Roman"/>
          <w:sz w:val="24"/>
          <w:szCs w:val="24"/>
        </w:rPr>
        <w:t>26.05.2025</w:t>
      </w:r>
      <w:r w:rsidRPr="004F5B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1579" w:rsidRPr="004F5B10" w:rsidRDefault="000C3476" w:rsidP="00085A3A">
      <w:pPr>
        <w:spacing w:line="276" w:lineRule="auto"/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Про</w:t>
      </w:r>
      <w:r w:rsidR="006136E4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должительность учебного года в </w:t>
      </w:r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>10</w:t>
      </w:r>
      <w:r w:rsidR="00554CE5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-м </w:t>
      </w:r>
      <w:r w:rsidR="006136E4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класс</w:t>
      </w:r>
      <w:r w:rsidR="00554CE5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е </w:t>
      </w:r>
      <w:r w:rsidR="006136E4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составляет 34 учебные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недели. </w:t>
      </w:r>
    </w:p>
    <w:p w:rsidR="00F23C59" w:rsidRPr="004F5B10" w:rsidRDefault="00F23C59" w:rsidP="00085A3A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Учебные занятия для учащихся </w:t>
      </w:r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>10-</w:t>
      </w:r>
      <w:r w:rsidR="00554CE5" w:rsidRPr="004F5B10">
        <w:rPr>
          <w:rStyle w:val="markedcontent"/>
          <w:rFonts w:ascii="Times New Roman" w:hAnsi="Times New Roman" w:cs="Times New Roman"/>
          <w:sz w:val="24"/>
          <w:szCs w:val="24"/>
        </w:rPr>
        <w:t>го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класс</w:t>
      </w:r>
      <w:r w:rsidR="00554CE5" w:rsidRPr="004F5B10">
        <w:rPr>
          <w:rStyle w:val="markedcontent"/>
          <w:rFonts w:ascii="Times New Roman" w:hAnsi="Times New Roman" w:cs="Times New Roman"/>
          <w:sz w:val="24"/>
          <w:szCs w:val="24"/>
        </w:rPr>
        <w:t>а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проводятся по</w:t>
      </w:r>
      <w:r w:rsidR="00F35982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5-</w:t>
      </w:r>
      <w:r w:rsidR="00AA6584" w:rsidRPr="004F5B10">
        <w:rPr>
          <w:rStyle w:val="markedcontent"/>
          <w:rFonts w:ascii="Times New Roman" w:hAnsi="Times New Roman" w:cs="Times New Roman"/>
          <w:sz w:val="24"/>
          <w:szCs w:val="24"/>
        </w:rPr>
        <w:t>т</w:t>
      </w:r>
      <w:r w:rsidR="00F35982" w:rsidRPr="004F5B10">
        <w:rPr>
          <w:rStyle w:val="markedcontent"/>
          <w:rFonts w:ascii="Times New Roman" w:hAnsi="Times New Roman" w:cs="Times New Roman"/>
          <w:sz w:val="24"/>
          <w:szCs w:val="24"/>
        </w:rPr>
        <w:t>и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дневной учебной неделе.</w:t>
      </w:r>
    </w:p>
    <w:p w:rsidR="005F6A49" w:rsidRPr="004F5B10" w:rsidRDefault="005F6A49" w:rsidP="00085A3A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Максимальный объем аудиторной нагрузки обучающихся в неделю </w:t>
      </w:r>
      <w:proofErr w:type="gramStart"/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составляет  </w:t>
      </w:r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>в</w:t>
      </w:r>
      <w:proofErr w:type="gramEnd"/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 10 классе – 34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час</w:t>
      </w:r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>а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.</w:t>
      </w:r>
    </w:p>
    <w:p w:rsidR="00F23C59" w:rsidRPr="004F5B10" w:rsidRDefault="00F23C59" w:rsidP="00085A3A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4F5B10" w:rsidRPr="004F5B10" w:rsidRDefault="004F5B10" w:rsidP="004F5B10">
      <w:pPr>
        <w:ind w:firstLine="567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F5B10">
        <w:rPr>
          <w:rFonts w:ascii="Times New Roman" w:hAnsi="Times New Roman" w:cs="Times New Roman"/>
          <w:sz w:val="24"/>
          <w:szCs w:val="24"/>
        </w:rPr>
        <w:t>Часть учебного плана, формируемая участниками образовательных отношений, обеспечивает реализацию образовательных потребностей и запросов обучающихся и их родителей (законных представителей), с учетом возможностей образовательной организации. Время, отведенное на данную часть учебного плана, использовано для введения учебных предметов и элективных курсов. 10 класс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5B10">
        <w:rPr>
          <w:rFonts w:ascii="Times New Roman" w:hAnsi="Times New Roman" w:cs="Times New Roman"/>
          <w:sz w:val="24"/>
          <w:szCs w:val="24"/>
        </w:rPr>
        <w:t xml:space="preserve">универсального профиля с углубленным изучением биологии  и химии и </w:t>
      </w:r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элективный  курс по географии </w:t>
      </w:r>
      <w:r w:rsidRPr="004F5B10">
        <w:rPr>
          <w:rStyle w:val="c6"/>
          <w:rFonts w:ascii="Times New Roman" w:hAnsi="Times New Roman" w:cs="Times New Roman"/>
          <w:color w:val="000000"/>
          <w:sz w:val="24"/>
          <w:szCs w:val="24"/>
        </w:rPr>
        <w:t>«Глобальная география»</w:t>
      </w:r>
    </w:p>
    <w:p w:rsidR="004F5B10" w:rsidRPr="004F5B10" w:rsidRDefault="004F5B10" w:rsidP="004F5B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Обязательным элементом в 10 классе является выполнение обучающимися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</w:t>
      </w:r>
      <w:proofErr w:type="gramStart"/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Индивидуального  проекта</w:t>
      </w:r>
      <w:proofErr w:type="gramEnd"/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».  учебный проект или учебное исследование, выполняемое обучающимся в рамках  одного или нескольких учебных предметов с целью приобретения навыков в самостоятельном освоении содержания и методов избранных областей знаний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</w:t>
      </w:r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и/или видов деятельности, или самостоятельном применении приобретенных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знаний и способов действий при решении практических задач, а также развития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способности проектирования и осуществления целесообразной и результативной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деятельности (познавательной, конструкторской, социальной, художественно-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творческой, иной). Для реализации «Индивидуального </w:t>
      </w:r>
      <w:proofErr w:type="gramStart"/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проекта»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10</w:t>
      </w:r>
      <w:proofErr w:type="gramEnd"/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-м  классе  в учебном плане выделено 1 часа в обязательной части учебного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плана. Выполнение индивидуального проекта в 10-м классе ФГОС СОО школы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регламентируется Положением об индивидуальных проектах учащихся 10-</w:t>
      </w:r>
      <w:proofErr w:type="gramStart"/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го  класса</w:t>
      </w:r>
      <w:proofErr w:type="gramEnd"/>
      <w:r w:rsidRPr="004F5B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ФГОС СОО.</w:t>
      </w:r>
    </w:p>
    <w:p w:rsidR="006D6035" w:rsidRPr="004F5B10" w:rsidRDefault="0057756C" w:rsidP="00085A3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BF0C5B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В </w:t>
      </w:r>
      <w:r w:rsidR="003963BA" w:rsidRPr="004F5B10">
        <w:rPr>
          <w:rStyle w:val="markedcontent"/>
          <w:rFonts w:ascii="Times New Roman" w:hAnsi="Times New Roman" w:cs="Times New Roman"/>
          <w:sz w:val="24"/>
          <w:szCs w:val="24"/>
        </w:rPr>
        <w:t>Муниципально</w:t>
      </w:r>
      <w:r w:rsidR="00085A3A" w:rsidRPr="004F5B10">
        <w:rPr>
          <w:rStyle w:val="markedcontent"/>
          <w:rFonts w:ascii="Times New Roman" w:hAnsi="Times New Roman" w:cs="Times New Roman"/>
          <w:sz w:val="24"/>
          <w:szCs w:val="24"/>
        </w:rPr>
        <w:t>м</w:t>
      </w:r>
      <w:r w:rsidR="003963BA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бюджетно</w:t>
      </w:r>
      <w:r w:rsidR="00085A3A" w:rsidRPr="004F5B10">
        <w:rPr>
          <w:rStyle w:val="markedcontent"/>
          <w:rFonts w:ascii="Times New Roman" w:hAnsi="Times New Roman" w:cs="Times New Roman"/>
          <w:sz w:val="24"/>
          <w:szCs w:val="24"/>
        </w:rPr>
        <w:t>м</w:t>
      </w:r>
      <w:r w:rsidR="003963BA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общеобразовательно</w:t>
      </w:r>
      <w:r w:rsidR="00085A3A" w:rsidRPr="004F5B10">
        <w:rPr>
          <w:rStyle w:val="markedcontent"/>
          <w:rFonts w:ascii="Times New Roman" w:hAnsi="Times New Roman" w:cs="Times New Roman"/>
          <w:sz w:val="24"/>
          <w:szCs w:val="24"/>
        </w:rPr>
        <w:t>м</w:t>
      </w:r>
      <w:r w:rsidR="003963BA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учреждени</w:t>
      </w:r>
      <w:r w:rsidR="00085A3A" w:rsidRPr="004F5B10">
        <w:rPr>
          <w:rStyle w:val="markedcontent"/>
          <w:rFonts w:ascii="Times New Roman" w:hAnsi="Times New Roman" w:cs="Times New Roman"/>
          <w:sz w:val="24"/>
          <w:szCs w:val="24"/>
        </w:rPr>
        <w:t>и</w:t>
      </w:r>
      <w:r w:rsidR="003963BA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3963BA" w:rsidRPr="004F5B10">
        <w:rPr>
          <w:rStyle w:val="markedcontent"/>
          <w:rFonts w:ascii="Times New Roman" w:hAnsi="Times New Roman" w:cs="Times New Roman"/>
          <w:sz w:val="24"/>
          <w:szCs w:val="24"/>
        </w:rPr>
        <w:t>Татаромаклаковская</w:t>
      </w:r>
      <w:proofErr w:type="spellEnd"/>
      <w:r w:rsidR="003963BA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средняя школа  "</w:t>
      </w:r>
      <w:r w:rsidR="007E3674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языком </w:t>
      </w:r>
      <w:r w:rsidR="00BF0C5B" w:rsidRPr="004F5B10">
        <w:rPr>
          <w:rStyle w:val="markedcontent"/>
          <w:rFonts w:ascii="Times New Roman" w:hAnsi="Times New Roman" w:cs="Times New Roman"/>
          <w:sz w:val="24"/>
          <w:szCs w:val="24"/>
        </w:rPr>
        <w:t>об</w:t>
      </w:r>
      <w:r w:rsidR="00E648BD" w:rsidRPr="004F5B10">
        <w:rPr>
          <w:rStyle w:val="markedcontent"/>
          <w:rFonts w:ascii="Times New Roman" w:hAnsi="Times New Roman" w:cs="Times New Roman"/>
          <w:sz w:val="24"/>
          <w:szCs w:val="24"/>
        </w:rPr>
        <w:t>учения</w:t>
      </w:r>
      <w:r w:rsidR="00BF0C5B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является </w:t>
      </w:r>
      <w:r w:rsidR="00446614" w:rsidRPr="004F5B10">
        <w:rPr>
          <w:rFonts w:ascii="Times New Roman" w:hAnsi="Times New Roman" w:cs="Times New Roman"/>
          <w:sz w:val="24"/>
          <w:szCs w:val="24"/>
        </w:rPr>
        <w:t xml:space="preserve">русский </w:t>
      </w:r>
      <w:r w:rsidR="00BF0C5B" w:rsidRPr="004F5B10">
        <w:rPr>
          <w:rFonts w:ascii="Times New Roman" w:hAnsi="Times New Roman" w:cs="Times New Roman"/>
          <w:sz w:val="24"/>
          <w:szCs w:val="24"/>
        </w:rPr>
        <w:t>язык</w:t>
      </w:r>
      <w:r w:rsidR="006D6035" w:rsidRPr="004F5B10">
        <w:rPr>
          <w:rFonts w:ascii="Times New Roman" w:hAnsi="Times New Roman" w:cs="Times New Roman"/>
          <w:sz w:val="24"/>
          <w:szCs w:val="24"/>
        </w:rPr>
        <w:t>.</w:t>
      </w:r>
    </w:p>
    <w:p w:rsidR="008E0553" w:rsidRPr="004F5B10" w:rsidRDefault="008E0553" w:rsidP="00085A3A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 xml:space="preserve"> По заявлению родителей (законных представителей) несовершеннолетних обучающихся осуществляется изучение родного языка и родной литературы из числа языков народов РФ, государственных языков республик РФ.</w:t>
      </w:r>
    </w:p>
    <w:p w:rsidR="004141D3" w:rsidRPr="004F5B10" w:rsidRDefault="006D6035" w:rsidP="00085A3A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Промежуточная аттестация–процедура, проводимая с целью оценки качества освоения обучающимися части </w:t>
      </w:r>
      <w:proofErr w:type="gramStart"/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содержания(</w:t>
      </w:r>
      <w:proofErr w:type="gramEnd"/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четвертное оценивание) или всего объема учебной дисциплины за учебный год (годовое оценивание).</w:t>
      </w:r>
    </w:p>
    <w:p w:rsidR="004141D3" w:rsidRPr="004F5B10" w:rsidRDefault="006D6035" w:rsidP="00085A3A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Промежуточная/годовая аттестация обучающихся за </w:t>
      </w:r>
      <w:proofErr w:type="gramStart"/>
      <w:r w:rsidR="003A0002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полугодие 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осуществляется</w:t>
      </w:r>
      <w:proofErr w:type="gramEnd"/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в соответствии с календарным учебным</w:t>
      </w:r>
      <w:r w:rsidR="003A0002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графиком.</w:t>
      </w:r>
    </w:p>
    <w:p w:rsidR="004141D3" w:rsidRPr="004F5B10" w:rsidRDefault="006D6035" w:rsidP="00085A3A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Все предметы обязательной части учебного плана оцениваются по </w:t>
      </w:r>
      <w:r w:rsidR="00A15671">
        <w:rPr>
          <w:rStyle w:val="markedcontent"/>
          <w:rFonts w:ascii="Times New Roman" w:hAnsi="Times New Roman" w:cs="Times New Roman"/>
          <w:sz w:val="24"/>
          <w:szCs w:val="24"/>
        </w:rPr>
        <w:t>полугодиям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. Предметы из части, формируемой участниками</w:t>
      </w:r>
      <w:r w:rsidR="007E3988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образовательных отношений, являются </w:t>
      </w:r>
      <w:proofErr w:type="spellStart"/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безотметочными</w:t>
      </w:r>
      <w:proofErr w:type="spellEnd"/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и оцениваются «зачет» или «незачет» по итогам </w:t>
      </w:r>
      <w:r w:rsidR="00A15671">
        <w:rPr>
          <w:rStyle w:val="markedcontent"/>
          <w:rFonts w:ascii="Times New Roman" w:hAnsi="Times New Roman" w:cs="Times New Roman"/>
          <w:sz w:val="24"/>
          <w:szCs w:val="24"/>
        </w:rPr>
        <w:t>полугодия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. </w:t>
      </w:r>
    </w:p>
    <w:p w:rsidR="008E0553" w:rsidRPr="004F5B10" w:rsidRDefault="00B55BA0" w:rsidP="00085A3A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Освоение основной образовательной</w:t>
      </w:r>
      <w:r w:rsidR="006D6035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программ</w:t>
      </w:r>
      <w:r w:rsidR="00FF7BAD" w:rsidRPr="004F5B10">
        <w:rPr>
          <w:rStyle w:val="markedcontent"/>
          <w:rFonts w:ascii="Times New Roman" w:hAnsi="Times New Roman" w:cs="Times New Roman"/>
          <w:sz w:val="24"/>
          <w:szCs w:val="24"/>
        </w:rPr>
        <w:t>ы</w:t>
      </w:r>
      <w:r w:rsidR="003A0002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FF7BAD" w:rsidRPr="004F5B10">
        <w:rPr>
          <w:rStyle w:val="markedcontent"/>
          <w:rFonts w:ascii="Times New Roman" w:hAnsi="Times New Roman" w:cs="Times New Roman"/>
          <w:sz w:val="24"/>
          <w:szCs w:val="24"/>
        </w:rPr>
        <w:t>среднего</w:t>
      </w:r>
      <w:r w:rsidR="006D6035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общего образования завершается итоговой аттестацией.</w:t>
      </w:r>
    </w:p>
    <w:p w:rsidR="00F23C59" w:rsidRPr="004F5B10" w:rsidRDefault="006D6035" w:rsidP="00085A3A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Нормативный срок освоения </w:t>
      </w:r>
      <w:r w:rsidR="008E0553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основной образовательной программы </w:t>
      </w:r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>среднего</w:t>
      </w:r>
      <w:r w:rsidR="008E0553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составляет </w:t>
      </w:r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>2</w:t>
      </w:r>
      <w:r w:rsidR="007E3988"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054BF3" w:rsidRPr="004F5B10">
        <w:rPr>
          <w:rStyle w:val="markedcontent"/>
          <w:rFonts w:ascii="Times New Roman" w:hAnsi="Times New Roman" w:cs="Times New Roman"/>
          <w:sz w:val="24"/>
          <w:szCs w:val="24"/>
        </w:rPr>
        <w:t>года</w:t>
      </w:r>
      <w:r w:rsidR="00F60A00" w:rsidRPr="004F5B10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:rsidR="003A0002" w:rsidRPr="004F5B10" w:rsidRDefault="003A0002" w:rsidP="003A0002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Промежуточная аттестация проходит на последней учебной неделе четверти.</w:t>
      </w:r>
      <w:r w:rsidR="00A15671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Формы и порядок проведения промежуточной аттестации определяются «Положением о формах, периодичности и порядкетекущего контроля успеваемости и промежуточной аттестации обучающихся муниципального бюджетного общеобразовательного учреждения "</w:t>
      </w:r>
      <w:proofErr w:type="spellStart"/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>Татаромаклаковская</w:t>
      </w:r>
      <w:proofErr w:type="spellEnd"/>
      <w:r w:rsidRPr="004F5B10">
        <w:rPr>
          <w:rStyle w:val="markedcontent"/>
          <w:rFonts w:ascii="Times New Roman" w:hAnsi="Times New Roman" w:cs="Times New Roman"/>
          <w:sz w:val="24"/>
          <w:szCs w:val="24"/>
        </w:rPr>
        <w:t xml:space="preserve"> средняя школа ".</w:t>
      </w:r>
    </w:p>
    <w:p w:rsidR="003A0002" w:rsidRPr="00B11A10" w:rsidRDefault="003A0002" w:rsidP="003A00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A10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 обучающихся 1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B11A10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tbl>
      <w:tblPr>
        <w:tblStyle w:val="ab"/>
        <w:tblW w:w="0" w:type="auto"/>
        <w:tblInd w:w="-34" w:type="dxa"/>
        <w:tblLook w:val="04A0" w:firstRow="1" w:lastRow="0" w:firstColumn="1" w:lastColumn="0" w:noHBand="0" w:noVBand="1"/>
      </w:tblPr>
      <w:tblGrid>
        <w:gridCol w:w="3148"/>
        <w:gridCol w:w="6763"/>
        <w:gridCol w:w="23"/>
      </w:tblGrid>
      <w:tr w:rsidR="003A0002" w:rsidRPr="00B11A10" w:rsidTr="00991192">
        <w:trPr>
          <w:trHeight w:val="544"/>
        </w:trPr>
        <w:tc>
          <w:tcPr>
            <w:tcW w:w="3148" w:type="dxa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t>Учебные предметы</w:t>
            </w:r>
          </w:p>
        </w:tc>
        <w:tc>
          <w:tcPr>
            <w:tcW w:w="6786" w:type="dxa"/>
            <w:gridSpan w:val="2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0002" w:rsidRPr="00B11A10" w:rsidTr="00991192">
        <w:trPr>
          <w:trHeight w:val="262"/>
        </w:trPr>
        <w:tc>
          <w:tcPr>
            <w:tcW w:w="3148" w:type="dxa"/>
          </w:tcPr>
          <w:p w:rsidR="003A0002" w:rsidRPr="00B11A10" w:rsidRDefault="003A0002" w:rsidP="00991192">
            <w:pPr>
              <w:pStyle w:val="TableParagraph"/>
              <w:spacing w:line="304" w:lineRule="exact"/>
              <w:ind w:left="105"/>
              <w:rPr>
                <w:sz w:val="24"/>
                <w:szCs w:val="24"/>
              </w:rPr>
            </w:pPr>
            <w:r w:rsidRPr="00B11A10">
              <w:rPr>
                <w:sz w:val="24"/>
                <w:szCs w:val="24"/>
              </w:rPr>
              <w:t>Русский</w:t>
            </w:r>
            <w:r w:rsidRPr="00B11A10">
              <w:rPr>
                <w:spacing w:val="-4"/>
                <w:sz w:val="24"/>
                <w:szCs w:val="24"/>
              </w:rPr>
              <w:t xml:space="preserve"> язык</w:t>
            </w:r>
          </w:p>
        </w:tc>
        <w:tc>
          <w:tcPr>
            <w:tcW w:w="6786" w:type="dxa"/>
            <w:gridSpan w:val="2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Итоговая контрольная работа в формате  ГИА</w:t>
            </w:r>
          </w:p>
        </w:tc>
      </w:tr>
      <w:tr w:rsidR="003A0002" w:rsidRPr="00B11A10" w:rsidTr="00991192">
        <w:trPr>
          <w:trHeight w:val="325"/>
        </w:trPr>
        <w:tc>
          <w:tcPr>
            <w:tcW w:w="3148" w:type="dxa"/>
          </w:tcPr>
          <w:p w:rsidR="003A0002" w:rsidRPr="00B11A10" w:rsidRDefault="003A0002" w:rsidP="00991192">
            <w:pPr>
              <w:pStyle w:val="TableParagraph"/>
              <w:spacing w:line="302" w:lineRule="exact"/>
              <w:ind w:left="105"/>
              <w:rPr>
                <w:sz w:val="24"/>
                <w:szCs w:val="24"/>
              </w:rPr>
            </w:pPr>
            <w:r w:rsidRPr="00B11A10">
              <w:rPr>
                <w:spacing w:val="-2"/>
                <w:sz w:val="24"/>
                <w:szCs w:val="24"/>
              </w:rPr>
              <w:t>Литература</w:t>
            </w:r>
          </w:p>
        </w:tc>
        <w:tc>
          <w:tcPr>
            <w:tcW w:w="6786" w:type="dxa"/>
            <w:gridSpan w:val="2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Итоговый контрольный тест</w:t>
            </w:r>
          </w:p>
        </w:tc>
      </w:tr>
      <w:tr w:rsidR="003A0002" w:rsidRPr="00B11A10" w:rsidTr="00991192">
        <w:trPr>
          <w:trHeight w:val="302"/>
        </w:trPr>
        <w:tc>
          <w:tcPr>
            <w:tcW w:w="3148" w:type="dxa"/>
          </w:tcPr>
          <w:p w:rsidR="003A0002" w:rsidRPr="00B11A10" w:rsidRDefault="003A0002" w:rsidP="00991192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 w:rsidRPr="00B11A10">
              <w:rPr>
                <w:sz w:val="24"/>
                <w:szCs w:val="24"/>
              </w:rPr>
              <w:t>Родной (татарский</w:t>
            </w:r>
            <w:r w:rsidRPr="00B11A10">
              <w:rPr>
                <w:spacing w:val="-9"/>
                <w:sz w:val="24"/>
                <w:szCs w:val="24"/>
              </w:rPr>
              <w:t xml:space="preserve">) </w:t>
            </w:r>
            <w:r w:rsidRPr="00B11A10">
              <w:rPr>
                <w:spacing w:val="-4"/>
                <w:sz w:val="24"/>
                <w:szCs w:val="24"/>
              </w:rPr>
              <w:t>язык</w:t>
            </w:r>
          </w:p>
        </w:tc>
        <w:tc>
          <w:tcPr>
            <w:tcW w:w="6786" w:type="dxa"/>
            <w:gridSpan w:val="2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Контрольный диктант (с грамматическим заданием)</w:t>
            </w:r>
          </w:p>
        </w:tc>
      </w:tr>
      <w:tr w:rsidR="003A0002" w:rsidRPr="00B11A10" w:rsidTr="00991192">
        <w:trPr>
          <w:trHeight w:val="280"/>
        </w:trPr>
        <w:tc>
          <w:tcPr>
            <w:tcW w:w="3148" w:type="dxa"/>
          </w:tcPr>
          <w:p w:rsidR="003A0002" w:rsidRPr="00B11A10" w:rsidRDefault="003A0002" w:rsidP="00991192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r w:rsidRPr="00B11A10">
              <w:rPr>
                <w:sz w:val="24"/>
                <w:szCs w:val="24"/>
              </w:rPr>
              <w:t>Родная (татарская)</w:t>
            </w:r>
            <w:proofErr w:type="gramStart"/>
            <w:r w:rsidRPr="00B11A10">
              <w:rPr>
                <w:sz w:val="24"/>
                <w:szCs w:val="24"/>
              </w:rPr>
              <w:t>лит-</w:t>
            </w:r>
            <w:proofErr w:type="spellStart"/>
            <w:r w:rsidRPr="00B11A10">
              <w:rPr>
                <w:spacing w:val="-5"/>
                <w:sz w:val="24"/>
                <w:szCs w:val="24"/>
              </w:rPr>
              <w:t>ра</w:t>
            </w:r>
            <w:proofErr w:type="spellEnd"/>
            <w:proofErr w:type="gramEnd"/>
          </w:p>
        </w:tc>
        <w:tc>
          <w:tcPr>
            <w:tcW w:w="6786" w:type="dxa"/>
            <w:gridSpan w:val="2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Итоговый контрольный тест</w:t>
            </w:r>
          </w:p>
        </w:tc>
      </w:tr>
      <w:tr w:rsidR="003A0002" w:rsidRPr="00B11A10" w:rsidTr="00991192">
        <w:trPr>
          <w:trHeight w:val="287"/>
        </w:trPr>
        <w:tc>
          <w:tcPr>
            <w:tcW w:w="3148" w:type="dxa"/>
          </w:tcPr>
          <w:p w:rsidR="003A0002" w:rsidRPr="00B11A10" w:rsidRDefault="003A0002" w:rsidP="00991192">
            <w:pPr>
              <w:pStyle w:val="TableParagraph"/>
              <w:spacing w:line="301" w:lineRule="exact"/>
              <w:ind w:left="105"/>
              <w:rPr>
                <w:sz w:val="24"/>
                <w:szCs w:val="24"/>
              </w:rPr>
            </w:pPr>
            <w:proofErr w:type="spellStart"/>
            <w:r w:rsidRPr="00B11A10">
              <w:rPr>
                <w:sz w:val="24"/>
                <w:szCs w:val="24"/>
              </w:rPr>
              <w:t>Иностр.</w:t>
            </w:r>
            <w:r w:rsidRPr="00B11A10">
              <w:rPr>
                <w:spacing w:val="-4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6786" w:type="dxa"/>
            <w:gridSpan w:val="2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Итоговая контрольная работа</w:t>
            </w:r>
          </w:p>
        </w:tc>
      </w:tr>
      <w:tr w:rsidR="003A0002" w:rsidRPr="00B11A10" w:rsidTr="00991192">
        <w:trPr>
          <w:trHeight w:val="226"/>
        </w:trPr>
        <w:tc>
          <w:tcPr>
            <w:tcW w:w="3148" w:type="dxa"/>
          </w:tcPr>
          <w:p w:rsidR="003A0002" w:rsidRPr="00B11A10" w:rsidRDefault="003A0002" w:rsidP="00991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786" w:type="dxa"/>
            <w:gridSpan w:val="2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Итоговая контрольная работа в форме ГИА</w:t>
            </w:r>
          </w:p>
        </w:tc>
      </w:tr>
      <w:tr w:rsidR="003A0002" w:rsidRPr="00B11A10" w:rsidTr="00991192">
        <w:trPr>
          <w:trHeight w:val="226"/>
        </w:trPr>
        <w:tc>
          <w:tcPr>
            <w:tcW w:w="3148" w:type="dxa"/>
          </w:tcPr>
          <w:p w:rsidR="003A0002" w:rsidRPr="00B11A10" w:rsidRDefault="003A0002" w:rsidP="00991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6786" w:type="dxa"/>
            <w:gridSpan w:val="2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Итоговый контрольный тест</w:t>
            </w:r>
          </w:p>
        </w:tc>
      </w:tr>
      <w:tr w:rsidR="003A0002" w:rsidRPr="00B11A10" w:rsidTr="00991192">
        <w:trPr>
          <w:trHeight w:val="226"/>
        </w:trPr>
        <w:tc>
          <w:tcPr>
            <w:tcW w:w="3148" w:type="dxa"/>
          </w:tcPr>
          <w:p w:rsidR="003A0002" w:rsidRPr="00B11A10" w:rsidRDefault="003A0002" w:rsidP="00991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786" w:type="dxa"/>
            <w:gridSpan w:val="2"/>
            <w:vMerge w:val="restart"/>
            <w:vAlign w:val="center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Итоговая контрольная работа в форме ГИА</w:t>
            </w:r>
          </w:p>
        </w:tc>
      </w:tr>
      <w:tr w:rsidR="003A0002" w:rsidRPr="00B11A10" w:rsidTr="00991192">
        <w:trPr>
          <w:trHeight w:val="226"/>
        </w:trPr>
        <w:tc>
          <w:tcPr>
            <w:tcW w:w="3148" w:type="dxa"/>
          </w:tcPr>
          <w:p w:rsidR="003A0002" w:rsidRPr="00B11A10" w:rsidRDefault="003A0002" w:rsidP="00991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6786" w:type="dxa"/>
            <w:gridSpan w:val="2"/>
            <w:vMerge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002" w:rsidRPr="00B11A10" w:rsidTr="00991192">
        <w:trPr>
          <w:trHeight w:val="226"/>
        </w:trPr>
        <w:tc>
          <w:tcPr>
            <w:tcW w:w="3148" w:type="dxa"/>
          </w:tcPr>
          <w:p w:rsidR="003A0002" w:rsidRPr="00B11A10" w:rsidRDefault="003A0002" w:rsidP="00991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6786" w:type="dxa"/>
            <w:gridSpan w:val="2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Итоговый контрольный тест</w:t>
            </w:r>
          </w:p>
        </w:tc>
      </w:tr>
      <w:tr w:rsidR="003A0002" w:rsidRPr="00B11A10" w:rsidTr="00991192">
        <w:trPr>
          <w:trHeight w:val="226"/>
        </w:trPr>
        <w:tc>
          <w:tcPr>
            <w:tcW w:w="3148" w:type="dxa"/>
          </w:tcPr>
          <w:p w:rsidR="003A0002" w:rsidRPr="00B11A10" w:rsidRDefault="003A0002" w:rsidP="00991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6786" w:type="dxa"/>
            <w:gridSpan w:val="2"/>
            <w:vMerge w:val="restart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Итоговая контрольная работа в форме ГИА</w:t>
            </w:r>
          </w:p>
        </w:tc>
      </w:tr>
      <w:tr w:rsidR="003A0002" w:rsidRPr="00B11A10" w:rsidTr="00991192">
        <w:trPr>
          <w:trHeight w:val="226"/>
        </w:trPr>
        <w:tc>
          <w:tcPr>
            <w:tcW w:w="3148" w:type="dxa"/>
          </w:tcPr>
          <w:p w:rsidR="003A0002" w:rsidRPr="00B11A10" w:rsidRDefault="003A0002" w:rsidP="00991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6786" w:type="dxa"/>
            <w:gridSpan w:val="2"/>
            <w:vMerge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002" w:rsidRPr="00B11A10" w:rsidTr="00991192">
        <w:trPr>
          <w:trHeight w:val="226"/>
        </w:trPr>
        <w:tc>
          <w:tcPr>
            <w:tcW w:w="3148" w:type="dxa"/>
          </w:tcPr>
          <w:p w:rsidR="003A0002" w:rsidRPr="00B11A10" w:rsidRDefault="003A0002" w:rsidP="00991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6786" w:type="dxa"/>
            <w:gridSpan w:val="2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Итоговый тест</w:t>
            </w:r>
          </w:p>
        </w:tc>
      </w:tr>
      <w:tr w:rsidR="003A0002" w:rsidRPr="00B11A10" w:rsidTr="00991192">
        <w:trPr>
          <w:trHeight w:val="302"/>
        </w:trPr>
        <w:tc>
          <w:tcPr>
            <w:tcW w:w="3148" w:type="dxa"/>
          </w:tcPr>
          <w:p w:rsidR="003A0002" w:rsidRPr="00B11A10" w:rsidRDefault="003A0002" w:rsidP="00991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hAnsi="Times New Roman" w:cs="Times New Roman"/>
                <w:sz w:val="24"/>
                <w:szCs w:val="24"/>
              </w:rPr>
              <w:t xml:space="preserve">ОБЖ </w:t>
            </w:r>
          </w:p>
        </w:tc>
        <w:tc>
          <w:tcPr>
            <w:tcW w:w="6786" w:type="dxa"/>
            <w:gridSpan w:val="2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Итоговая контрольная работа в форме ГИА</w:t>
            </w:r>
          </w:p>
        </w:tc>
      </w:tr>
      <w:tr w:rsidR="003A0002" w:rsidRPr="00B11A10" w:rsidTr="00991192">
        <w:trPr>
          <w:gridAfter w:val="1"/>
          <w:wAfter w:w="23" w:type="dxa"/>
          <w:trHeight w:val="302"/>
        </w:trPr>
        <w:tc>
          <w:tcPr>
            <w:tcW w:w="3148" w:type="dxa"/>
            <w:vAlign w:val="center"/>
          </w:tcPr>
          <w:p w:rsidR="003A0002" w:rsidRPr="00B11A10" w:rsidRDefault="003A0002" w:rsidP="0099119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763" w:type="dxa"/>
          </w:tcPr>
          <w:p w:rsidR="003A0002" w:rsidRPr="00B11A10" w:rsidRDefault="003A0002" w:rsidP="00991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10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Сдача нормативов по физической культуре</w:t>
            </w:r>
          </w:p>
        </w:tc>
      </w:tr>
    </w:tbl>
    <w:p w:rsidR="003A0002" w:rsidRDefault="003A0002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3A0002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F60A00" w:rsidRPr="00085A3A" w:rsidRDefault="00F60A00" w:rsidP="00F23C59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085A3A">
        <w:rPr>
          <w:rStyle w:val="markedcontent"/>
          <w:rFonts w:ascii="Times New Roman" w:hAnsi="Times New Roman" w:cs="Times New Roman"/>
          <w:sz w:val="24"/>
          <w:szCs w:val="24"/>
        </w:rPr>
        <w:lastRenderedPageBreak/>
        <w:t>УЧЕБНЫЙ ПЛАН</w:t>
      </w:r>
      <w:r w:rsidR="00085A3A">
        <w:rPr>
          <w:rStyle w:val="markedcontent"/>
          <w:rFonts w:ascii="Times New Roman" w:hAnsi="Times New Roman" w:cs="Times New Roman"/>
          <w:sz w:val="24"/>
          <w:szCs w:val="24"/>
        </w:rPr>
        <w:t xml:space="preserve"> СОО на 2024-2025 </w:t>
      </w:r>
      <w:proofErr w:type="spellStart"/>
      <w:r w:rsidR="00085A3A">
        <w:rPr>
          <w:rStyle w:val="markedcontent"/>
          <w:rFonts w:ascii="Times New Roman" w:hAnsi="Times New Roman" w:cs="Times New Roman"/>
          <w:sz w:val="24"/>
          <w:szCs w:val="24"/>
        </w:rPr>
        <w:t>уч.год</w:t>
      </w:r>
      <w:proofErr w:type="spellEnd"/>
    </w:p>
    <w:p w:rsidR="00BE0CF4" w:rsidRPr="00085A3A" w:rsidRDefault="00BE0CF4" w:rsidP="00F23C59">
      <w:pPr>
        <w:ind w:firstLine="567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196"/>
        <w:gridCol w:w="5317"/>
        <w:gridCol w:w="3049"/>
      </w:tblGrid>
      <w:tr w:rsidR="003A0002" w:rsidRPr="003A0002" w:rsidTr="003A0002">
        <w:trPr>
          <w:trHeight w:val="541"/>
        </w:trPr>
        <w:tc>
          <w:tcPr>
            <w:tcW w:w="5196" w:type="dxa"/>
            <w:vMerge w:val="restart"/>
            <w:shd w:val="clear" w:color="auto" w:fill="auto"/>
          </w:tcPr>
          <w:p w:rsidR="003A0002" w:rsidRPr="003A0002" w:rsidRDefault="003A0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5316" w:type="dxa"/>
            <w:vMerge w:val="restart"/>
            <w:shd w:val="clear" w:color="auto" w:fill="auto"/>
          </w:tcPr>
          <w:p w:rsidR="003A0002" w:rsidRPr="003A0002" w:rsidRDefault="003A0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предмет/курс</w:t>
            </w:r>
          </w:p>
        </w:tc>
        <w:tc>
          <w:tcPr>
            <w:tcW w:w="3049" w:type="dxa"/>
            <w:shd w:val="clear" w:color="auto" w:fill="auto"/>
          </w:tcPr>
          <w:p w:rsidR="003A0002" w:rsidRPr="003A0002" w:rsidRDefault="003A0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3A0002" w:rsidRPr="003A0002" w:rsidTr="003A0002">
        <w:trPr>
          <w:trHeight w:val="144"/>
        </w:trPr>
        <w:tc>
          <w:tcPr>
            <w:tcW w:w="5196" w:type="dxa"/>
            <w:vMerge/>
            <w:shd w:val="clear" w:color="auto" w:fill="auto"/>
          </w:tcPr>
          <w:p w:rsidR="003A0002" w:rsidRPr="003A0002" w:rsidRDefault="003A0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  <w:vMerge/>
            <w:shd w:val="clear" w:color="auto" w:fill="auto"/>
          </w:tcPr>
          <w:p w:rsidR="003A0002" w:rsidRPr="003A0002" w:rsidRDefault="003A00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9" w:type="dxa"/>
            <w:shd w:val="clear" w:color="auto" w:fill="auto"/>
          </w:tcPr>
          <w:p w:rsidR="003A0002" w:rsidRPr="003A0002" w:rsidRDefault="003A0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3A0002" w:rsidRPr="003A0002" w:rsidTr="003A0002">
        <w:trPr>
          <w:trHeight w:val="271"/>
        </w:trPr>
        <w:tc>
          <w:tcPr>
            <w:tcW w:w="13562" w:type="dxa"/>
            <w:gridSpan w:val="3"/>
            <w:shd w:val="clear" w:color="auto" w:fill="auto"/>
          </w:tcPr>
          <w:p w:rsidR="003A0002" w:rsidRPr="003A0002" w:rsidRDefault="003A0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3A0002" w:rsidRPr="003A0002" w:rsidTr="003A0002">
        <w:trPr>
          <w:trHeight w:val="271"/>
        </w:trPr>
        <w:tc>
          <w:tcPr>
            <w:tcW w:w="5196" w:type="dxa"/>
            <w:vMerge w:val="restart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2</w:t>
            </w:r>
          </w:p>
        </w:tc>
      </w:tr>
      <w:tr w:rsidR="003A0002" w:rsidRPr="003A0002" w:rsidTr="003A0002">
        <w:trPr>
          <w:trHeight w:val="144"/>
        </w:trPr>
        <w:tc>
          <w:tcPr>
            <w:tcW w:w="5196" w:type="dxa"/>
            <w:vMerge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3</w:t>
            </w:r>
          </w:p>
        </w:tc>
      </w:tr>
      <w:tr w:rsidR="003A0002" w:rsidRPr="003A0002" w:rsidTr="003A0002">
        <w:trPr>
          <w:trHeight w:val="271"/>
        </w:trPr>
        <w:tc>
          <w:tcPr>
            <w:tcW w:w="5196" w:type="dxa"/>
            <w:vMerge w:val="restart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Русский язык и родная литература</w:t>
            </w: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2</w:t>
            </w:r>
          </w:p>
        </w:tc>
      </w:tr>
      <w:tr w:rsidR="003A0002" w:rsidRPr="003A0002" w:rsidTr="003A0002">
        <w:trPr>
          <w:trHeight w:val="144"/>
        </w:trPr>
        <w:tc>
          <w:tcPr>
            <w:tcW w:w="5196" w:type="dxa"/>
            <w:vMerge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1</w:t>
            </w:r>
          </w:p>
        </w:tc>
      </w:tr>
      <w:tr w:rsidR="003A0002" w:rsidRPr="003A0002" w:rsidTr="003A0002">
        <w:trPr>
          <w:trHeight w:val="271"/>
        </w:trPr>
        <w:tc>
          <w:tcPr>
            <w:tcW w:w="519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3</w:t>
            </w:r>
          </w:p>
        </w:tc>
      </w:tr>
      <w:tr w:rsidR="003A0002" w:rsidRPr="003A0002" w:rsidTr="003A0002">
        <w:trPr>
          <w:trHeight w:val="271"/>
        </w:trPr>
        <w:tc>
          <w:tcPr>
            <w:tcW w:w="5196" w:type="dxa"/>
            <w:vMerge w:val="restart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2</w:t>
            </w:r>
          </w:p>
        </w:tc>
      </w:tr>
      <w:tr w:rsidR="003A0002" w:rsidRPr="003A0002" w:rsidTr="003A0002">
        <w:trPr>
          <w:trHeight w:val="144"/>
        </w:trPr>
        <w:tc>
          <w:tcPr>
            <w:tcW w:w="5196" w:type="dxa"/>
            <w:vMerge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2</w:t>
            </w:r>
          </w:p>
        </w:tc>
      </w:tr>
      <w:tr w:rsidR="003A0002" w:rsidRPr="003A0002" w:rsidTr="003A0002">
        <w:trPr>
          <w:trHeight w:val="144"/>
        </w:trPr>
        <w:tc>
          <w:tcPr>
            <w:tcW w:w="5196" w:type="dxa"/>
            <w:vMerge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1</w:t>
            </w:r>
          </w:p>
        </w:tc>
      </w:tr>
      <w:tr w:rsidR="003A0002" w:rsidRPr="003A0002" w:rsidTr="003A0002">
        <w:trPr>
          <w:trHeight w:val="144"/>
        </w:trPr>
        <w:tc>
          <w:tcPr>
            <w:tcW w:w="5196" w:type="dxa"/>
            <w:vMerge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1</w:t>
            </w:r>
          </w:p>
        </w:tc>
      </w:tr>
      <w:tr w:rsidR="003A0002" w:rsidRPr="003A0002" w:rsidTr="003A0002">
        <w:trPr>
          <w:trHeight w:val="271"/>
        </w:trPr>
        <w:tc>
          <w:tcPr>
            <w:tcW w:w="5196" w:type="dxa"/>
            <w:vMerge w:val="restart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2</w:t>
            </w:r>
          </w:p>
        </w:tc>
      </w:tr>
      <w:tr w:rsidR="003A0002" w:rsidRPr="003A0002" w:rsidTr="003A0002">
        <w:trPr>
          <w:trHeight w:val="144"/>
        </w:trPr>
        <w:tc>
          <w:tcPr>
            <w:tcW w:w="5196" w:type="dxa"/>
            <w:vMerge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2</w:t>
            </w:r>
          </w:p>
        </w:tc>
      </w:tr>
      <w:tr w:rsidR="003A0002" w:rsidRPr="003A0002" w:rsidTr="003A0002">
        <w:trPr>
          <w:trHeight w:val="144"/>
        </w:trPr>
        <w:tc>
          <w:tcPr>
            <w:tcW w:w="5196" w:type="dxa"/>
            <w:vMerge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1</w:t>
            </w:r>
          </w:p>
        </w:tc>
      </w:tr>
      <w:tr w:rsidR="003A0002" w:rsidRPr="003A0002" w:rsidTr="003A0002">
        <w:trPr>
          <w:trHeight w:val="271"/>
        </w:trPr>
        <w:tc>
          <w:tcPr>
            <w:tcW w:w="5196" w:type="dxa"/>
            <w:vMerge w:val="restart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2</w:t>
            </w:r>
          </w:p>
        </w:tc>
      </w:tr>
      <w:tr w:rsidR="003A0002" w:rsidRPr="003A0002" w:rsidTr="003A0002">
        <w:trPr>
          <w:trHeight w:val="144"/>
        </w:trPr>
        <w:tc>
          <w:tcPr>
            <w:tcW w:w="5196" w:type="dxa"/>
            <w:vMerge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Химия (У)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2</w:t>
            </w:r>
          </w:p>
        </w:tc>
      </w:tr>
      <w:tr w:rsidR="003A0002" w:rsidRPr="003A0002" w:rsidTr="003A0002">
        <w:trPr>
          <w:trHeight w:val="144"/>
        </w:trPr>
        <w:tc>
          <w:tcPr>
            <w:tcW w:w="5196" w:type="dxa"/>
            <w:vMerge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6" w:type="dxa"/>
          </w:tcPr>
          <w:p w:rsidR="003A0002" w:rsidRPr="003A0002" w:rsidRDefault="003A0002" w:rsidP="00760B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C22A18">
              <w:rPr>
                <w:rFonts w:ascii="Times New Roman" w:hAnsi="Times New Roman" w:cs="Times New Roman"/>
                <w:sz w:val="24"/>
                <w:szCs w:val="24"/>
              </w:rPr>
              <w:t xml:space="preserve"> (У)</w:t>
            </w:r>
            <w:bookmarkStart w:id="0" w:name="_GoBack"/>
            <w:bookmarkEnd w:id="0"/>
          </w:p>
        </w:tc>
        <w:tc>
          <w:tcPr>
            <w:tcW w:w="3049" w:type="dxa"/>
          </w:tcPr>
          <w:p w:rsidR="003A0002" w:rsidRPr="003A0002" w:rsidRDefault="00C22A18" w:rsidP="005656E0">
            <w:pPr>
              <w:jc w:val="center"/>
            </w:pPr>
            <w:r>
              <w:t>2</w:t>
            </w:r>
          </w:p>
        </w:tc>
      </w:tr>
      <w:tr w:rsidR="003A0002" w:rsidRPr="003A0002" w:rsidTr="003A0002">
        <w:trPr>
          <w:trHeight w:val="271"/>
        </w:trPr>
        <w:tc>
          <w:tcPr>
            <w:tcW w:w="519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3</w:t>
            </w:r>
          </w:p>
        </w:tc>
      </w:tr>
      <w:tr w:rsidR="003A0002" w:rsidRPr="003A0002" w:rsidTr="003A0002">
        <w:trPr>
          <w:trHeight w:val="271"/>
        </w:trPr>
        <w:tc>
          <w:tcPr>
            <w:tcW w:w="519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1</w:t>
            </w:r>
          </w:p>
        </w:tc>
      </w:tr>
      <w:tr w:rsidR="003A0002" w:rsidRPr="003A0002" w:rsidTr="003A0002">
        <w:trPr>
          <w:trHeight w:val="271"/>
        </w:trPr>
        <w:tc>
          <w:tcPr>
            <w:tcW w:w="519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-----</w:t>
            </w:r>
          </w:p>
        </w:tc>
        <w:tc>
          <w:tcPr>
            <w:tcW w:w="5316" w:type="dxa"/>
          </w:tcPr>
          <w:p w:rsidR="003A0002" w:rsidRPr="003A0002" w:rsidRDefault="003A0002" w:rsidP="00565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1</w:t>
            </w:r>
          </w:p>
        </w:tc>
      </w:tr>
      <w:tr w:rsidR="003A0002" w:rsidRPr="003A0002" w:rsidTr="003A0002">
        <w:trPr>
          <w:trHeight w:val="286"/>
        </w:trPr>
        <w:tc>
          <w:tcPr>
            <w:tcW w:w="5196" w:type="dxa"/>
          </w:tcPr>
          <w:p w:rsidR="003A0002" w:rsidRPr="003A0002" w:rsidRDefault="003A0002" w:rsidP="003A0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5316" w:type="dxa"/>
          </w:tcPr>
          <w:p w:rsidR="003A0002" w:rsidRPr="003A0002" w:rsidRDefault="003A0002" w:rsidP="003A0002">
            <w:pPr>
              <w:pStyle w:val="c44"/>
              <w:shd w:val="clear" w:color="auto" w:fill="FFFFFF"/>
              <w:spacing w:before="0" w:beforeAutospacing="0" w:after="0" w:afterAutospacing="0"/>
              <w:jc w:val="center"/>
            </w:pP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</w:p>
        </w:tc>
      </w:tr>
      <w:tr w:rsidR="003A0002" w:rsidRPr="003A0002" w:rsidTr="003A0002">
        <w:trPr>
          <w:trHeight w:val="271"/>
        </w:trPr>
        <w:tc>
          <w:tcPr>
            <w:tcW w:w="5196" w:type="dxa"/>
          </w:tcPr>
          <w:p w:rsidR="003A0002" w:rsidRPr="003A0002" w:rsidRDefault="003A0002" w:rsidP="003A0002">
            <w:pPr>
              <w:pStyle w:val="c4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Cs w:val="20"/>
              </w:rPr>
            </w:pPr>
            <w:r w:rsidRPr="003A0002">
              <w:rPr>
                <w:rStyle w:val="c6"/>
                <w:color w:val="000000"/>
                <w:szCs w:val="28"/>
              </w:rPr>
              <w:t>Элективный курс по географии</w:t>
            </w:r>
          </w:p>
        </w:tc>
        <w:tc>
          <w:tcPr>
            <w:tcW w:w="5316" w:type="dxa"/>
          </w:tcPr>
          <w:p w:rsidR="003A0002" w:rsidRPr="003A0002" w:rsidRDefault="003A0002" w:rsidP="003A0002">
            <w:pPr>
              <w:pStyle w:val="c44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  <w:szCs w:val="20"/>
              </w:rPr>
            </w:pPr>
            <w:r w:rsidRPr="003A0002">
              <w:rPr>
                <w:rStyle w:val="c6"/>
                <w:color w:val="000000"/>
                <w:szCs w:val="28"/>
              </w:rPr>
              <w:t>«Глобальная география»</w:t>
            </w:r>
          </w:p>
        </w:tc>
        <w:tc>
          <w:tcPr>
            <w:tcW w:w="3049" w:type="dxa"/>
          </w:tcPr>
          <w:p w:rsidR="003A0002" w:rsidRPr="003A0002" w:rsidRDefault="003A0002" w:rsidP="005656E0">
            <w:pPr>
              <w:jc w:val="center"/>
            </w:pPr>
            <w:r w:rsidRPr="003A0002">
              <w:t>1</w:t>
            </w:r>
          </w:p>
        </w:tc>
      </w:tr>
      <w:tr w:rsidR="003A0002" w:rsidRPr="003A0002" w:rsidTr="003A0002">
        <w:trPr>
          <w:trHeight w:val="271"/>
        </w:trPr>
        <w:tc>
          <w:tcPr>
            <w:tcW w:w="10513" w:type="dxa"/>
            <w:gridSpan w:val="2"/>
            <w:shd w:val="clear" w:color="auto" w:fill="auto"/>
          </w:tcPr>
          <w:p w:rsidR="003A0002" w:rsidRPr="003A0002" w:rsidRDefault="003A0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049" w:type="dxa"/>
            <w:shd w:val="clear" w:color="auto" w:fill="auto"/>
          </w:tcPr>
          <w:p w:rsidR="003A0002" w:rsidRPr="003A0002" w:rsidRDefault="003A0002" w:rsidP="00467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A0002" w:rsidRPr="003A0002" w:rsidTr="003A0002">
        <w:trPr>
          <w:trHeight w:val="271"/>
        </w:trPr>
        <w:tc>
          <w:tcPr>
            <w:tcW w:w="10513" w:type="dxa"/>
            <w:gridSpan w:val="2"/>
            <w:shd w:val="clear" w:color="auto" w:fill="auto"/>
          </w:tcPr>
          <w:p w:rsidR="003A0002" w:rsidRPr="003A0002" w:rsidRDefault="003A0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3049" w:type="dxa"/>
            <w:shd w:val="clear" w:color="auto" w:fill="auto"/>
          </w:tcPr>
          <w:p w:rsidR="003A0002" w:rsidRPr="003A0002" w:rsidRDefault="003A0002" w:rsidP="00467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A0002" w:rsidRPr="003A0002" w:rsidTr="003A0002">
        <w:trPr>
          <w:trHeight w:val="271"/>
        </w:trPr>
        <w:tc>
          <w:tcPr>
            <w:tcW w:w="10513" w:type="dxa"/>
            <w:gridSpan w:val="2"/>
            <w:shd w:val="clear" w:color="auto" w:fill="FCE3FC"/>
          </w:tcPr>
          <w:p w:rsidR="003A0002" w:rsidRPr="003A0002" w:rsidRDefault="003A0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3049" w:type="dxa"/>
            <w:shd w:val="clear" w:color="auto" w:fill="FCE3FC"/>
          </w:tcPr>
          <w:p w:rsidR="003A0002" w:rsidRPr="003A0002" w:rsidRDefault="003A00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A0002" w:rsidRPr="00085A3A" w:rsidTr="003A0002">
        <w:trPr>
          <w:trHeight w:val="286"/>
        </w:trPr>
        <w:tc>
          <w:tcPr>
            <w:tcW w:w="10513" w:type="dxa"/>
            <w:gridSpan w:val="2"/>
            <w:shd w:val="clear" w:color="auto" w:fill="FCE3FC"/>
          </w:tcPr>
          <w:p w:rsidR="003A0002" w:rsidRPr="003A0002" w:rsidRDefault="003A00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3049" w:type="dxa"/>
            <w:shd w:val="clear" w:color="auto" w:fill="FCE3FC"/>
          </w:tcPr>
          <w:p w:rsidR="003A0002" w:rsidRPr="00085A3A" w:rsidRDefault="003A0002" w:rsidP="00467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002">
              <w:rPr>
                <w:rFonts w:ascii="Times New Roman" w:hAnsi="Times New Roman" w:cs="Times New Roman"/>
                <w:sz w:val="24"/>
                <w:szCs w:val="24"/>
              </w:rPr>
              <w:t>1156</w:t>
            </w:r>
          </w:p>
        </w:tc>
      </w:tr>
    </w:tbl>
    <w:p w:rsidR="00087E5E" w:rsidRPr="00085A3A" w:rsidRDefault="00087E5E">
      <w:pPr>
        <w:rPr>
          <w:rFonts w:ascii="Times New Roman" w:hAnsi="Times New Roman" w:cs="Times New Roman"/>
          <w:sz w:val="24"/>
          <w:szCs w:val="24"/>
        </w:rPr>
      </w:pPr>
    </w:p>
    <w:sectPr w:rsidR="00087E5E" w:rsidRPr="00085A3A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E28"/>
    <w:rsid w:val="00007DBB"/>
    <w:rsid w:val="000454DE"/>
    <w:rsid w:val="00052FF9"/>
    <w:rsid w:val="00054BF3"/>
    <w:rsid w:val="00085A3A"/>
    <w:rsid w:val="00087E5E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0002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C3C"/>
    <w:rsid w:val="00467EF7"/>
    <w:rsid w:val="00473B54"/>
    <w:rsid w:val="004A5E74"/>
    <w:rsid w:val="004B1542"/>
    <w:rsid w:val="004E028C"/>
    <w:rsid w:val="004E2FF3"/>
    <w:rsid w:val="004E4A78"/>
    <w:rsid w:val="004F5B10"/>
    <w:rsid w:val="00502D31"/>
    <w:rsid w:val="00543B77"/>
    <w:rsid w:val="005472C1"/>
    <w:rsid w:val="00554CE5"/>
    <w:rsid w:val="00564E8B"/>
    <w:rsid w:val="005656E0"/>
    <w:rsid w:val="0057756C"/>
    <w:rsid w:val="005B15BC"/>
    <w:rsid w:val="005F6A49"/>
    <w:rsid w:val="006136E4"/>
    <w:rsid w:val="00613F43"/>
    <w:rsid w:val="0061648B"/>
    <w:rsid w:val="00632702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60B2B"/>
    <w:rsid w:val="00771952"/>
    <w:rsid w:val="00772D88"/>
    <w:rsid w:val="00787163"/>
    <w:rsid w:val="007924EE"/>
    <w:rsid w:val="007B5622"/>
    <w:rsid w:val="007E3674"/>
    <w:rsid w:val="007E3988"/>
    <w:rsid w:val="007E7965"/>
    <w:rsid w:val="00804FE3"/>
    <w:rsid w:val="00806306"/>
    <w:rsid w:val="0081324A"/>
    <w:rsid w:val="008448FF"/>
    <w:rsid w:val="008632FA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15671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DC3"/>
    <w:rsid w:val="00BB6ED6"/>
    <w:rsid w:val="00BE0CF4"/>
    <w:rsid w:val="00BE3D68"/>
    <w:rsid w:val="00BF0C5B"/>
    <w:rsid w:val="00C10C42"/>
    <w:rsid w:val="00C22A18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831EA"/>
    <w:rsid w:val="00E8602F"/>
    <w:rsid w:val="00EA1496"/>
    <w:rsid w:val="00EE0C26"/>
    <w:rsid w:val="00F177F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A89B32-3C5D-4D2A-A36D-ADDF04A94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5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5656E0"/>
    <w:pPr>
      <w:spacing w:after="0" w:line="240" w:lineRule="auto"/>
    </w:pPr>
  </w:style>
  <w:style w:type="paragraph" w:customStyle="1" w:styleId="c44">
    <w:name w:val="c44"/>
    <w:basedOn w:val="a"/>
    <w:rsid w:val="003A0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A0002"/>
  </w:style>
  <w:style w:type="paragraph" w:customStyle="1" w:styleId="TableParagraph">
    <w:name w:val="Table Paragraph"/>
    <w:basedOn w:val="a"/>
    <w:uiPriority w:val="1"/>
    <w:qFormat/>
    <w:rsid w:val="003A00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link w:val="20"/>
    <w:rsid w:val="0057756C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57756C"/>
    <w:pPr>
      <w:widowControl w:val="0"/>
      <w:shd w:val="clear" w:color="auto" w:fill="FFFFFF"/>
      <w:spacing w:after="0" w:line="269" w:lineRule="exact"/>
      <w:ind w:hanging="50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977</Words>
  <Characters>5574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SOVA</cp:lastModifiedBy>
  <cp:revision>9</cp:revision>
  <dcterms:created xsi:type="dcterms:W3CDTF">2023-04-17T10:37:00Z</dcterms:created>
  <dcterms:modified xsi:type="dcterms:W3CDTF">2024-10-09T16:47:00Z</dcterms:modified>
</cp:coreProperties>
</file>